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C8" w:rsidRPr="00732871" w:rsidRDefault="007864C8" w:rsidP="007864C8">
      <w:pPr>
        <w:framePr w:h="0" w:hSpace="141" w:wrap="around" w:vAnchor="text" w:hAnchor="page" w:x="5452" w:y="-535"/>
      </w:pPr>
      <w:r w:rsidRPr="00732871">
        <w:object w:dxaOrig="720" w:dyaOrig="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6" o:title=""/>
          </v:shape>
          <o:OLEObject Type="Embed" ProgID="Word.Document.8" ShapeID="_x0000_i1025" DrawAspect="Content" ObjectID="_1498038627" r:id="rId7"/>
        </w:object>
      </w:r>
    </w:p>
    <w:p w:rsidR="007864C8" w:rsidRPr="00732871" w:rsidRDefault="007864C8" w:rsidP="007864C8">
      <w:pPr>
        <w:pStyle w:val="Default"/>
        <w:rPr>
          <w:rFonts w:asciiTheme="minorHAnsi" w:hAnsiTheme="minorHAnsi"/>
          <w:b/>
          <w:bCs/>
          <w:lang w:val="en-US"/>
        </w:rPr>
      </w:pPr>
    </w:p>
    <w:p w:rsidR="007864C8" w:rsidRPr="00732871" w:rsidRDefault="007864C8" w:rsidP="007864C8">
      <w:pPr>
        <w:pStyle w:val="Default"/>
        <w:jc w:val="center"/>
        <w:rPr>
          <w:rFonts w:asciiTheme="minorHAnsi" w:hAnsiTheme="minorHAnsi"/>
          <w:b/>
          <w:bCs/>
          <w:lang w:val="en-US"/>
        </w:rPr>
      </w:pPr>
    </w:p>
    <w:p w:rsidR="007864C8" w:rsidRPr="00732871" w:rsidRDefault="007864C8" w:rsidP="007864C8">
      <w:pPr>
        <w:pStyle w:val="Default"/>
        <w:jc w:val="center"/>
        <w:rPr>
          <w:rFonts w:asciiTheme="minorHAnsi" w:hAnsiTheme="minorHAnsi"/>
          <w:spacing w:val="40"/>
          <w:sz w:val="22"/>
          <w:szCs w:val="22"/>
        </w:rPr>
      </w:pPr>
      <w:r w:rsidRPr="00732871">
        <w:rPr>
          <w:rFonts w:asciiTheme="minorHAnsi" w:hAnsiTheme="minorHAnsi"/>
          <w:b/>
          <w:bCs/>
          <w:spacing w:val="40"/>
          <w:sz w:val="22"/>
          <w:szCs w:val="22"/>
        </w:rPr>
        <w:t>ΠΑΝΕΠΙΣΤΗΜΙΟ ΘΕΣΣΑΛΙΑΣ</w:t>
      </w:r>
    </w:p>
    <w:p w:rsidR="00505556" w:rsidRPr="00732871" w:rsidRDefault="00505556" w:rsidP="007864C8">
      <w:pPr>
        <w:pStyle w:val="Default"/>
        <w:jc w:val="center"/>
        <w:rPr>
          <w:rFonts w:asciiTheme="minorHAnsi" w:hAnsiTheme="minorHAnsi"/>
          <w:b/>
          <w:bCs/>
          <w:spacing w:val="40"/>
          <w:sz w:val="22"/>
          <w:szCs w:val="22"/>
        </w:rPr>
      </w:pPr>
    </w:p>
    <w:p w:rsidR="007864C8" w:rsidRPr="00732871" w:rsidRDefault="007864C8" w:rsidP="007864C8">
      <w:pPr>
        <w:pStyle w:val="Default"/>
        <w:jc w:val="center"/>
        <w:rPr>
          <w:rFonts w:asciiTheme="minorHAnsi" w:hAnsiTheme="minorHAnsi"/>
          <w:sz w:val="22"/>
          <w:szCs w:val="22"/>
        </w:rPr>
      </w:pPr>
      <w:r w:rsidRPr="00732871">
        <w:rPr>
          <w:rFonts w:asciiTheme="minorHAnsi" w:hAnsiTheme="minorHAnsi"/>
          <w:bCs/>
          <w:sz w:val="22"/>
          <w:szCs w:val="22"/>
        </w:rPr>
        <w:t>ΤΜΗΜΑ ΜΗΧΑΝΙΚΩΝ ΧΩΡΟΤΑΞΙΑΣ, ΠΟΛΕΟΔΟΜΙΑΣ</w:t>
      </w:r>
    </w:p>
    <w:p w:rsidR="007864C8" w:rsidRPr="00732871" w:rsidRDefault="007864C8" w:rsidP="007864C8">
      <w:pPr>
        <w:pStyle w:val="Default"/>
        <w:jc w:val="center"/>
        <w:rPr>
          <w:rFonts w:asciiTheme="minorHAnsi" w:hAnsiTheme="minorHAnsi"/>
          <w:bCs/>
          <w:sz w:val="22"/>
          <w:szCs w:val="22"/>
        </w:rPr>
      </w:pPr>
      <w:r w:rsidRPr="00732871">
        <w:rPr>
          <w:rFonts w:asciiTheme="minorHAnsi" w:hAnsiTheme="minorHAnsi"/>
          <w:bCs/>
          <w:sz w:val="22"/>
          <w:szCs w:val="22"/>
        </w:rPr>
        <w:t>ΚΑΙ ΠΕΡΙΦΕΡΕΙΑΚΗΣ ΑΝΑΠΤΥΞΗΣ</w:t>
      </w:r>
    </w:p>
    <w:p w:rsidR="00732871" w:rsidRPr="00732871" w:rsidRDefault="00732871" w:rsidP="007864C8">
      <w:pPr>
        <w:pStyle w:val="Default"/>
        <w:jc w:val="center"/>
        <w:rPr>
          <w:rFonts w:asciiTheme="minorHAnsi" w:hAnsiTheme="minorHAnsi"/>
          <w:bCs/>
          <w:sz w:val="22"/>
          <w:szCs w:val="22"/>
        </w:rPr>
      </w:pPr>
      <w:r w:rsidRPr="00732871">
        <w:rPr>
          <w:rFonts w:asciiTheme="minorHAnsi" w:hAnsiTheme="minorHAnsi"/>
          <w:bCs/>
          <w:sz w:val="22"/>
          <w:szCs w:val="22"/>
        </w:rPr>
        <w:t xml:space="preserve">ΤΜΗΜΑ </w:t>
      </w:r>
      <w:r w:rsidR="00FA1C0A">
        <w:rPr>
          <w:rFonts w:asciiTheme="minorHAnsi" w:hAnsiTheme="minorHAnsi"/>
          <w:bCs/>
          <w:sz w:val="22"/>
          <w:szCs w:val="22"/>
        </w:rPr>
        <w:t>ΠΟΛΙΤΙΚΩΝ</w:t>
      </w:r>
      <w:r w:rsidRPr="00732871">
        <w:rPr>
          <w:rFonts w:asciiTheme="minorHAnsi" w:hAnsiTheme="minorHAnsi"/>
          <w:bCs/>
          <w:sz w:val="22"/>
          <w:szCs w:val="22"/>
        </w:rPr>
        <w:t xml:space="preserve"> ΜΗΧΑΝΙΚΩΝ</w:t>
      </w:r>
    </w:p>
    <w:p w:rsidR="007864C8" w:rsidRPr="00732871" w:rsidRDefault="007864C8" w:rsidP="007864C8">
      <w:pPr>
        <w:pStyle w:val="Default"/>
        <w:jc w:val="center"/>
        <w:rPr>
          <w:rFonts w:asciiTheme="minorHAnsi" w:hAnsiTheme="minorHAnsi"/>
          <w:bCs/>
          <w:sz w:val="22"/>
          <w:szCs w:val="22"/>
        </w:rPr>
      </w:pPr>
    </w:p>
    <w:p w:rsidR="007864C8" w:rsidRPr="00732871" w:rsidRDefault="007864C8" w:rsidP="007864C8">
      <w:pPr>
        <w:pStyle w:val="Default"/>
        <w:jc w:val="center"/>
        <w:rPr>
          <w:rFonts w:asciiTheme="minorHAnsi" w:hAnsiTheme="minorHAnsi"/>
          <w:bCs/>
          <w:sz w:val="22"/>
          <w:szCs w:val="22"/>
        </w:rPr>
      </w:pPr>
      <w:r w:rsidRPr="00732871">
        <w:rPr>
          <w:rFonts w:asciiTheme="minorHAnsi" w:hAnsiTheme="minorHAnsi"/>
          <w:bCs/>
          <w:sz w:val="22"/>
          <w:szCs w:val="22"/>
        </w:rPr>
        <w:t xml:space="preserve">ΔΙΑΤΜΗΜΑΤΙΚΟ ΠΡΟΓΡΑΜΜΑ ΜΕΤΑΠΤΥΧΙΑΚΩΝ ΣΠΟΥΔΩΝ </w:t>
      </w:r>
    </w:p>
    <w:p w:rsidR="007864C8" w:rsidRPr="00732871" w:rsidRDefault="007864C8" w:rsidP="007864C8">
      <w:pPr>
        <w:pStyle w:val="Default"/>
        <w:jc w:val="center"/>
        <w:rPr>
          <w:rFonts w:asciiTheme="minorHAnsi" w:hAnsiTheme="minorHAnsi"/>
          <w:b/>
          <w:bCs/>
          <w:sz w:val="22"/>
          <w:szCs w:val="22"/>
        </w:rPr>
      </w:pPr>
      <w:r w:rsidRPr="00732871">
        <w:rPr>
          <w:rFonts w:asciiTheme="minorHAnsi" w:hAnsiTheme="minorHAnsi"/>
          <w:b/>
          <w:bCs/>
          <w:sz w:val="22"/>
          <w:szCs w:val="22"/>
        </w:rPr>
        <w:t xml:space="preserve"> “</w:t>
      </w:r>
      <w:r w:rsidR="00732871" w:rsidRPr="00732871">
        <w:rPr>
          <w:rFonts w:asciiTheme="minorHAnsi" w:hAnsiTheme="minorHAnsi"/>
          <w:sz w:val="22"/>
          <w:szCs w:val="22"/>
        </w:rPr>
        <w:t xml:space="preserve"> </w:t>
      </w:r>
      <w:r w:rsidR="00FA1C0A">
        <w:rPr>
          <w:rFonts w:asciiTheme="minorHAnsi" w:hAnsiTheme="minorHAnsi"/>
          <w:b/>
          <w:sz w:val="22"/>
          <w:szCs w:val="22"/>
        </w:rPr>
        <w:t>ΔΙΑΧΕΙΡΙΣΗ ΕΡΓΩΝ, ΣΥΓΚΟΙΝΩΝΙΑΚΟΣ ΚΑΙ ΧΩΡΙΚΟΣ ΣΧΕΔΙΑΣΜΟΣ</w:t>
      </w:r>
      <w:r w:rsidR="00732871" w:rsidRPr="00732871">
        <w:rPr>
          <w:rFonts w:asciiTheme="minorHAnsi" w:hAnsiTheme="minorHAnsi"/>
          <w:b/>
          <w:bCs/>
          <w:sz w:val="22"/>
          <w:szCs w:val="22"/>
        </w:rPr>
        <w:t xml:space="preserve"> </w:t>
      </w:r>
      <w:r w:rsidRPr="00732871">
        <w:rPr>
          <w:rFonts w:asciiTheme="minorHAnsi" w:hAnsiTheme="minorHAnsi"/>
          <w:b/>
          <w:bCs/>
          <w:sz w:val="22"/>
          <w:szCs w:val="22"/>
        </w:rPr>
        <w:t>”</w:t>
      </w:r>
    </w:p>
    <w:p w:rsidR="007864C8" w:rsidRDefault="007864C8" w:rsidP="007864C8">
      <w:pPr>
        <w:pStyle w:val="Default"/>
        <w:jc w:val="center"/>
        <w:rPr>
          <w:rFonts w:asciiTheme="minorHAnsi" w:hAnsiTheme="minorHAnsi"/>
          <w:b/>
          <w:bCs/>
          <w:sz w:val="22"/>
          <w:szCs w:val="22"/>
        </w:rPr>
      </w:pPr>
    </w:p>
    <w:p w:rsidR="007A04AF" w:rsidRPr="00732871" w:rsidRDefault="007A04AF" w:rsidP="007864C8">
      <w:pPr>
        <w:pStyle w:val="Default"/>
        <w:jc w:val="center"/>
        <w:rPr>
          <w:rFonts w:asciiTheme="minorHAnsi" w:hAnsiTheme="minorHAnsi"/>
          <w:b/>
          <w:bCs/>
          <w:sz w:val="22"/>
          <w:szCs w:val="22"/>
        </w:rPr>
      </w:pPr>
    </w:p>
    <w:p w:rsidR="007864C8" w:rsidRPr="00732871" w:rsidRDefault="007864C8" w:rsidP="007864C8">
      <w:pPr>
        <w:pStyle w:val="Default"/>
        <w:jc w:val="center"/>
        <w:rPr>
          <w:rFonts w:asciiTheme="minorHAnsi" w:hAnsiTheme="minorHAnsi"/>
          <w:sz w:val="22"/>
          <w:szCs w:val="22"/>
        </w:rPr>
      </w:pPr>
      <w:r w:rsidRPr="00732871">
        <w:rPr>
          <w:rFonts w:asciiTheme="minorHAnsi" w:hAnsiTheme="minorHAnsi"/>
          <w:b/>
          <w:bCs/>
          <w:sz w:val="22"/>
          <w:szCs w:val="22"/>
        </w:rPr>
        <w:t>ΠΡΟΣΚΛΗΣΗ ΓΙΑ ΤΗΝ ΥΠΟΒΟΛΗ ΥΠΟΨΗΦΙΟΤΗΤΩΝ</w:t>
      </w:r>
    </w:p>
    <w:p w:rsidR="007864C8" w:rsidRPr="00732871" w:rsidRDefault="007A04AF" w:rsidP="008E04B1">
      <w:pPr>
        <w:pStyle w:val="Default"/>
        <w:spacing w:before="60" w:after="120"/>
        <w:jc w:val="both"/>
        <w:rPr>
          <w:rFonts w:asciiTheme="minorHAnsi" w:hAnsiTheme="minorHAnsi"/>
          <w:sz w:val="22"/>
          <w:szCs w:val="22"/>
        </w:rPr>
      </w:pPr>
      <w:r>
        <w:rPr>
          <w:rFonts w:asciiTheme="minorHAnsi" w:hAnsiTheme="minorHAnsi"/>
          <w:sz w:val="22"/>
          <w:szCs w:val="22"/>
        </w:rPr>
        <w:t>Τα</w:t>
      </w:r>
      <w:r w:rsidR="007864C8" w:rsidRPr="00732871">
        <w:rPr>
          <w:rFonts w:asciiTheme="minorHAnsi" w:hAnsiTheme="minorHAnsi"/>
          <w:sz w:val="22"/>
          <w:szCs w:val="22"/>
        </w:rPr>
        <w:t xml:space="preserve"> </w:t>
      </w:r>
      <w:r w:rsidR="00A248CF">
        <w:rPr>
          <w:rFonts w:asciiTheme="minorHAnsi" w:hAnsiTheme="minorHAnsi"/>
          <w:sz w:val="22"/>
          <w:szCs w:val="22"/>
        </w:rPr>
        <w:t>Τμήμα</w:t>
      </w:r>
      <w:r>
        <w:rPr>
          <w:rFonts w:asciiTheme="minorHAnsi" w:hAnsiTheme="minorHAnsi"/>
          <w:sz w:val="22"/>
          <w:szCs w:val="22"/>
        </w:rPr>
        <w:t>τα</w:t>
      </w:r>
      <w:r w:rsidR="00A248CF">
        <w:rPr>
          <w:rFonts w:asciiTheme="minorHAnsi" w:hAnsiTheme="minorHAnsi"/>
          <w:sz w:val="22"/>
          <w:szCs w:val="22"/>
        </w:rPr>
        <w:t xml:space="preserve"> Μηχανικών Χωροταξίας, Πολεοδομίας και Περιφερειακής Ανάπτυξης και </w:t>
      </w:r>
      <w:r w:rsidR="00FA1C0A">
        <w:rPr>
          <w:rFonts w:asciiTheme="minorHAnsi" w:hAnsiTheme="minorHAnsi"/>
          <w:sz w:val="22"/>
          <w:szCs w:val="22"/>
        </w:rPr>
        <w:t>Πολιτικών</w:t>
      </w:r>
      <w:r w:rsidR="00A248CF">
        <w:rPr>
          <w:rFonts w:asciiTheme="minorHAnsi" w:hAnsiTheme="minorHAnsi"/>
          <w:sz w:val="22"/>
          <w:szCs w:val="22"/>
        </w:rPr>
        <w:t xml:space="preserve"> Μηχανικών</w:t>
      </w:r>
      <w:r w:rsidR="00FA1C0A">
        <w:rPr>
          <w:rFonts w:asciiTheme="minorHAnsi" w:hAnsiTheme="minorHAnsi"/>
          <w:sz w:val="22"/>
          <w:szCs w:val="22"/>
        </w:rPr>
        <w:t xml:space="preserve"> της Πολυτεχνικής Σχολής</w:t>
      </w:r>
      <w:r w:rsidR="007864C8" w:rsidRPr="00732871">
        <w:rPr>
          <w:rFonts w:asciiTheme="minorHAnsi" w:hAnsiTheme="minorHAnsi"/>
          <w:sz w:val="22"/>
          <w:szCs w:val="22"/>
        </w:rPr>
        <w:t xml:space="preserve"> τ</w:t>
      </w:r>
      <w:r>
        <w:rPr>
          <w:rFonts w:asciiTheme="minorHAnsi" w:hAnsiTheme="minorHAnsi"/>
          <w:sz w:val="22"/>
          <w:szCs w:val="22"/>
        </w:rPr>
        <w:t>ου Πανεπιστημίου Θεσσαλίας καλούν</w:t>
      </w:r>
      <w:r w:rsidR="007864C8" w:rsidRPr="00732871">
        <w:rPr>
          <w:rFonts w:asciiTheme="minorHAnsi" w:hAnsiTheme="minorHAnsi"/>
          <w:sz w:val="22"/>
          <w:szCs w:val="22"/>
        </w:rPr>
        <w:t xml:space="preserve"> τους ενδιαφερόμενους να υποβάλουν υποψηφιότητα για την παρακολούθηση του </w:t>
      </w:r>
      <w:r w:rsidR="00FA1C0A">
        <w:rPr>
          <w:rFonts w:asciiTheme="minorHAnsi" w:hAnsiTheme="minorHAnsi"/>
          <w:sz w:val="22"/>
          <w:szCs w:val="22"/>
        </w:rPr>
        <w:t xml:space="preserve">νέου Διατμηματικού </w:t>
      </w:r>
      <w:r w:rsidR="007864C8" w:rsidRPr="00732871">
        <w:rPr>
          <w:rFonts w:asciiTheme="minorHAnsi" w:hAnsiTheme="minorHAnsi"/>
          <w:sz w:val="22"/>
          <w:szCs w:val="22"/>
        </w:rPr>
        <w:t>Προγράμματος Μεταπτυχιακών Σπουδών (</w:t>
      </w:r>
      <w:r w:rsidR="00FA1C0A">
        <w:rPr>
          <w:rFonts w:asciiTheme="minorHAnsi" w:hAnsiTheme="minorHAnsi"/>
          <w:sz w:val="22"/>
          <w:szCs w:val="22"/>
        </w:rPr>
        <w:t>Δ.</w:t>
      </w:r>
      <w:r w:rsidR="007864C8" w:rsidRPr="00732871">
        <w:rPr>
          <w:rFonts w:asciiTheme="minorHAnsi" w:hAnsiTheme="minorHAnsi"/>
          <w:sz w:val="22"/>
          <w:szCs w:val="22"/>
        </w:rPr>
        <w:t>Π.Μ.Σ.) «</w:t>
      </w:r>
      <w:r w:rsidR="00FA1C0A">
        <w:rPr>
          <w:rFonts w:asciiTheme="minorHAnsi" w:hAnsiTheme="minorHAnsi"/>
          <w:sz w:val="22"/>
          <w:szCs w:val="22"/>
        </w:rPr>
        <w:t>Διαχείριση Έργων, Συγκοινωνιακός και Χωρικός Σχεδιασμός</w:t>
      </w:r>
      <w:r w:rsidR="007864C8" w:rsidRPr="00732871">
        <w:rPr>
          <w:rFonts w:asciiTheme="minorHAnsi" w:hAnsiTheme="minorHAnsi"/>
          <w:sz w:val="22"/>
          <w:szCs w:val="22"/>
        </w:rPr>
        <w:t>» για το ακαδημαϊκό έτος 201</w:t>
      </w:r>
      <w:r w:rsidR="008E04B1">
        <w:rPr>
          <w:rFonts w:asciiTheme="minorHAnsi" w:hAnsiTheme="minorHAnsi"/>
          <w:sz w:val="22"/>
          <w:szCs w:val="22"/>
        </w:rPr>
        <w:t>5</w:t>
      </w:r>
      <w:r w:rsidR="007864C8" w:rsidRPr="00732871">
        <w:rPr>
          <w:rFonts w:asciiTheme="minorHAnsi" w:hAnsiTheme="minorHAnsi"/>
          <w:sz w:val="22"/>
          <w:szCs w:val="22"/>
        </w:rPr>
        <w:t>-201</w:t>
      </w:r>
      <w:r w:rsidR="008E04B1">
        <w:rPr>
          <w:rFonts w:asciiTheme="minorHAnsi" w:hAnsiTheme="minorHAnsi"/>
          <w:sz w:val="22"/>
          <w:szCs w:val="22"/>
        </w:rPr>
        <w:t>6</w:t>
      </w:r>
      <w:r w:rsidR="007864C8" w:rsidRPr="00732871">
        <w:rPr>
          <w:rFonts w:asciiTheme="minorHAnsi" w:hAnsiTheme="minorHAnsi"/>
          <w:sz w:val="22"/>
          <w:szCs w:val="22"/>
        </w:rPr>
        <w:t>.</w:t>
      </w:r>
    </w:p>
    <w:p w:rsidR="00FA1C0A" w:rsidRDefault="007864C8" w:rsidP="008E04B1">
      <w:pPr>
        <w:pStyle w:val="Default"/>
        <w:spacing w:before="60" w:after="120"/>
        <w:jc w:val="both"/>
        <w:rPr>
          <w:rFonts w:asciiTheme="minorHAnsi" w:hAnsiTheme="minorHAnsi"/>
          <w:sz w:val="22"/>
          <w:szCs w:val="22"/>
        </w:rPr>
      </w:pPr>
      <w:r w:rsidRPr="00732871">
        <w:rPr>
          <w:rFonts w:asciiTheme="minorHAnsi" w:hAnsiTheme="minorHAnsi"/>
          <w:sz w:val="22"/>
          <w:szCs w:val="22"/>
        </w:rPr>
        <w:t xml:space="preserve">Οι μεταπτυχιακές σπουδές στο παραπάνω </w:t>
      </w:r>
      <w:r w:rsidR="00FA1C0A">
        <w:rPr>
          <w:rFonts w:asciiTheme="minorHAnsi" w:hAnsiTheme="minorHAnsi"/>
          <w:sz w:val="22"/>
          <w:szCs w:val="22"/>
        </w:rPr>
        <w:t>Δ.</w:t>
      </w:r>
      <w:r w:rsidRPr="00732871">
        <w:rPr>
          <w:rFonts w:asciiTheme="minorHAnsi" w:hAnsiTheme="minorHAnsi"/>
          <w:sz w:val="22"/>
          <w:szCs w:val="22"/>
        </w:rPr>
        <w:t>Π.Μ.Σ. οδηγούν στη λήψη Μετα</w:t>
      </w:r>
      <w:r w:rsidR="00FA1C0A">
        <w:rPr>
          <w:rFonts w:asciiTheme="minorHAnsi" w:hAnsiTheme="minorHAnsi"/>
          <w:sz w:val="22"/>
          <w:szCs w:val="22"/>
        </w:rPr>
        <w:t>πτυχιακού Διπλώματος Ειδίκευσης και προϋποθέτουν την επιτυχή παρακολούθηση και εξέταση σε οκτώ (8) μαθήματα</w:t>
      </w:r>
      <w:r w:rsidRPr="00732871">
        <w:rPr>
          <w:rFonts w:asciiTheme="minorHAnsi" w:hAnsiTheme="minorHAnsi"/>
          <w:sz w:val="22"/>
          <w:szCs w:val="22"/>
        </w:rPr>
        <w:t xml:space="preserve"> κατά τη διάρκεια των δύο ακαδημαϊκών εξαμήνων καθώς και την εκπόνηση</w:t>
      </w:r>
      <w:r w:rsidR="00FA1C0A">
        <w:rPr>
          <w:rFonts w:asciiTheme="minorHAnsi" w:hAnsiTheme="minorHAnsi"/>
          <w:sz w:val="22"/>
          <w:szCs w:val="22"/>
        </w:rPr>
        <w:t xml:space="preserve"> και επιτυχή εξέταση της μεταπτυχιακής </w:t>
      </w:r>
      <w:r w:rsidRPr="00732871">
        <w:rPr>
          <w:rFonts w:asciiTheme="minorHAnsi" w:hAnsiTheme="minorHAnsi"/>
          <w:sz w:val="22"/>
          <w:szCs w:val="22"/>
        </w:rPr>
        <w:t>διπλωματικής εργασίας</w:t>
      </w:r>
      <w:r w:rsidR="00FA1C0A">
        <w:rPr>
          <w:rFonts w:asciiTheme="minorHAnsi" w:hAnsiTheme="minorHAnsi"/>
          <w:sz w:val="22"/>
          <w:szCs w:val="22"/>
        </w:rPr>
        <w:t xml:space="preserve"> στο τρίτο ακαδημαϊκό εξάμηνο </w:t>
      </w:r>
      <w:r w:rsidR="00505556" w:rsidRPr="00732871">
        <w:rPr>
          <w:rFonts w:asciiTheme="minorHAnsi" w:hAnsiTheme="minorHAnsi"/>
          <w:sz w:val="22"/>
          <w:szCs w:val="22"/>
        </w:rPr>
        <w:t>(</w:t>
      </w:r>
      <w:r w:rsidR="00FA1C0A">
        <w:rPr>
          <w:rFonts w:asciiTheme="minorHAnsi" w:hAnsiTheme="minorHAnsi"/>
          <w:sz w:val="22"/>
          <w:szCs w:val="22"/>
        </w:rPr>
        <w:t>9</w:t>
      </w:r>
      <w:r w:rsidR="00505556" w:rsidRPr="00732871">
        <w:rPr>
          <w:rFonts w:asciiTheme="minorHAnsi" w:hAnsiTheme="minorHAnsi"/>
          <w:sz w:val="22"/>
          <w:szCs w:val="22"/>
        </w:rPr>
        <w:t xml:space="preserve">0 </w:t>
      </w:r>
      <w:r w:rsidR="00505556" w:rsidRPr="00732871">
        <w:rPr>
          <w:rFonts w:asciiTheme="minorHAnsi" w:hAnsiTheme="minorHAnsi"/>
          <w:sz w:val="22"/>
          <w:szCs w:val="22"/>
          <w:lang w:val="en-US"/>
        </w:rPr>
        <w:t>ECTS</w:t>
      </w:r>
      <w:r w:rsidR="00505556" w:rsidRPr="00732871">
        <w:rPr>
          <w:rFonts w:asciiTheme="minorHAnsi" w:hAnsiTheme="minorHAnsi"/>
          <w:sz w:val="22"/>
          <w:szCs w:val="22"/>
        </w:rPr>
        <w:t>).</w:t>
      </w:r>
      <w:r w:rsidR="00FA1C0A">
        <w:rPr>
          <w:rFonts w:asciiTheme="minorHAnsi" w:hAnsiTheme="minorHAnsi"/>
          <w:sz w:val="22"/>
          <w:szCs w:val="22"/>
        </w:rPr>
        <w:t xml:space="preserve"> </w:t>
      </w:r>
    </w:p>
    <w:p w:rsidR="007864C8" w:rsidRPr="00732871" w:rsidRDefault="00FA1C0A" w:rsidP="008E04B1">
      <w:pPr>
        <w:pStyle w:val="Default"/>
        <w:spacing w:before="60" w:after="120"/>
        <w:jc w:val="both"/>
        <w:rPr>
          <w:rFonts w:asciiTheme="minorHAnsi" w:hAnsiTheme="minorHAnsi"/>
          <w:sz w:val="22"/>
          <w:szCs w:val="22"/>
        </w:rPr>
      </w:pPr>
      <w:r>
        <w:rPr>
          <w:rFonts w:asciiTheme="minorHAnsi" w:hAnsiTheme="minorHAnsi"/>
          <w:sz w:val="22"/>
          <w:szCs w:val="22"/>
        </w:rPr>
        <w:t xml:space="preserve">Επίσης, δίνεται η δυνατότητα παρακολούθησης του Δ.Π.Μ.Σ. </w:t>
      </w:r>
      <w:r w:rsidR="002950AD">
        <w:rPr>
          <w:rFonts w:asciiTheme="minorHAnsi" w:hAnsiTheme="minorHAnsi"/>
          <w:sz w:val="22"/>
          <w:szCs w:val="22"/>
        </w:rPr>
        <w:t>υπό το καθεστώς της</w:t>
      </w:r>
      <w:r>
        <w:rPr>
          <w:rFonts w:asciiTheme="minorHAnsi" w:hAnsiTheme="minorHAnsi"/>
          <w:sz w:val="22"/>
          <w:szCs w:val="22"/>
        </w:rPr>
        <w:t xml:space="preserve"> μερική</w:t>
      </w:r>
      <w:r w:rsidR="002950AD">
        <w:rPr>
          <w:rFonts w:asciiTheme="minorHAnsi" w:hAnsiTheme="minorHAnsi"/>
          <w:sz w:val="22"/>
          <w:szCs w:val="22"/>
        </w:rPr>
        <w:t>ς</w:t>
      </w:r>
      <w:r>
        <w:rPr>
          <w:rFonts w:asciiTheme="minorHAnsi" w:hAnsiTheme="minorHAnsi"/>
          <w:sz w:val="22"/>
          <w:szCs w:val="22"/>
        </w:rPr>
        <w:t xml:space="preserve"> φοίτηση</w:t>
      </w:r>
      <w:r w:rsidR="002950AD">
        <w:rPr>
          <w:rFonts w:asciiTheme="minorHAnsi" w:hAnsiTheme="minorHAnsi"/>
          <w:sz w:val="22"/>
          <w:szCs w:val="22"/>
        </w:rPr>
        <w:t>ς</w:t>
      </w:r>
      <w:r>
        <w:rPr>
          <w:rFonts w:asciiTheme="minorHAnsi" w:hAnsiTheme="minorHAnsi"/>
          <w:sz w:val="22"/>
          <w:szCs w:val="22"/>
        </w:rPr>
        <w:t>, με ελάχιστη χρονική διάρκεια τα πέντε (5) ακαδημαϊκά εξάμηνα.</w:t>
      </w:r>
    </w:p>
    <w:p w:rsidR="007864C8" w:rsidRDefault="007864C8" w:rsidP="008E04B1">
      <w:pPr>
        <w:pStyle w:val="Default"/>
        <w:spacing w:after="120"/>
        <w:jc w:val="both"/>
        <w:rPr>
          <w:rFonts w:asciiTheme="minorHAnsi" w:hAnsiTheme="minorHAnsi"/>
          <w:sz w:val="22"/>
          <w:szCs w:val="22"/>
        </w:rPr>
      </w:pPr>
      <w:r w:rsidRPr="00732871">
        <w:rPr>
          <w:rFonts w:asciiTheme="minorHAnsi" w:hAnsiTheme="minorHAnsi"/>
          <w:sz w:val="22"/>
          <w:szCs w:val="22"/>
        </w:rPr>
        <w:t xml:space="preserve">Τα δίδακτρα του </w:t>
      </w:r>
      <w:r w:rsidR="00CF7C00">
        <w:rPr>
          <w:rFonts w:asciiTheme="minorHAnsi" w:hAnsiTheme="minorHAnsi"/>
          <w:sz w:val="22"/>
          <w:szCs w:val="22"/>
        </w:rPr>
        <w:t>Δ.</w:t>
      </w:r>
      <w:r w:rsidRPr="00732871">
        <w:rPr>
          <w:rFonts w:asciiTheme="minorHAnsi" w:hAnsiTheme="minorHAnsi"/>
          <w:sz w:val="22"/>
          <w:szCs w:val="22"/>
        </w:rPr>
        <w:t xml:space="preserve">Π.Μ.Σ. ανέρχονται </w:t>
      </w:r>
      <w:r w:rsidR="00CF7C00">
        <w:rPr>
          <w:rFonts w:asciiTheme="minorHAnsi" w:hAnsiTheme="minorHAnsi"/>
          <w:sz w:val="22"/>
          <w:szCs w:val="22"/>
        </w:rPr>
        <w:t xml:space="preserve">συνολικά </w:t>
      </w:r>
      <w:r w:rsidR="00FA1C0A">
        <w:rPr>
          <w:rFonts w:asciiTheme="minorHAnsi" w:hAnsiTheme="minorHAnsi"/>
          <w:sz w:val="22"/>
          <w:szCs w:val="22"/>
        </w:rPr>
        <w:t>σε € 3</w:t>
      </w:r>
      <w:r w:rsidRPr="00732871">
        <w:rPr>
          <w:rFonts w:asciiTheme="minorHAnsi" w:hAnsiTheme="minorHAnsi"/>
          <w:sz w:val="22"/>
          <w:szCs w:val="22"/>
        </w:rPr>
        <w:t>.</w:t>
      </w:r>
      <w:r w:rsidR="00FA1C0A">
        <w:rPr>
          <w:rFonts w:asciiTheme="minorHAnsi" w:hAnsiTheme="minorHAnsi"/>
          <w:sz w:val="22"/>
          <w:szCs w:val="22"/>
        </w:rPr>
        <w:t>0</w:t>
      </w:r>
      <w:r w:rsidRPr="00732871">
        <w:rPr>
          <w:rFonts w:asciiTheme="minorHAnsi" w:hAnsiTheme="minorHAnsi"/>
          <w:sz w:val="22"/>
          <w:szCs w:val="22"/>
        </w:rPr>
        <w:t>00</w:t>
      </w:r>
      <w:r w:rsidR="00FA1C0A">
        <w:rPr>
          <w:rFonts w:asciiTheme="minorHAnsi" w:hAnsiTheme="minorHAnsi"/>
          <w:sz w:val="22"/>
          <w:szCs w:val="22"/>
        </w:rPr>
        <w:t>.</w:t>
      </w:r>
      <w:r w:rsidRPr="00732871">
        <w:rPr>
          <w:rFonts w:asciiTheme="minorHAnsi" w:hAnsiTheme="minorHAnsi"/>
          <w:sz w:val="22"/>
          <w:szCs w:val="22"/>
        </w:rPr>
        <w:t xml:space="preserve"> </w:t>
      </w:r>
    </w:p>
    <w:p w:rsidR="00557940" w:rsidRPr="00732871" w:rsidRDefault="00557940" w:rsidP="008E04B1">
      <w:pPr>
        <w:pStyle w:val="Default"/>
        <w:spacing w:after="120"/>
        <w:jc w:val="both"/>
        <w:rPr>
          <w:rFonts w:asciiTheme="minorHAnsi" w:hAnsiTheme="minorHAnsi"/>
          <w:sz w:val="22"/>
          <w:szCs w:val="22"/>
        </w:rPr>
      </w:pPr>
      <w:r w:rsidRPr="00841133">
        <w:rPr>
          <w:rFonts w:asciiTheme="minorHAnsi" w:hAnsiTheme="minorHAnsi"/>
          <w:sz w:val="22"/>
          <w:szCs w:val="22"/>
        </w:rPr>
        <w:t xml:space="preserve">Τα μαθήματα θα διεξάγονται σε </w:t>
      </w:r>
      <w:r w:rsidR="00841133" w:rsidRPr="00841133">
        <w:rPr>
          <w:rFonts w:asciiTheme="minorHAnsi" w:hAnsiTheme="minorHAnsi"/>
          <w:sz w:val="22"/>
          <w:szCs w:val="22"/>
        </w:rPr>
        <w:t>πιστοποιημένη αίθουσα</w:t>
      </w:r>
      <w:r w:rsidR="009B4FD9" w:rsidRPr="00841133">
        <w:rPr>
          <w:rFonts w:asciiTheme="minorHAnsi" w:hAnsiTheme="minorHAnsi"/>
          <w:sz w:val="22"/>
          <w:szCs w:val="22"/>
        </w:rPr>
        <w:t xml:space="preserve"> που θα παραχωρήσει</w:t>
      </w:r>
      <w:r w:rsidRPr="00841133">
        <w:rPr>
          <w:rFonts w:asciiTheme="minorHAnsi" w:hAnsiTheme="minorHAnsi"/>
          <w:sz w:val="22"/>
          <w:szCs w:val="22"/>
        </w:rPr>
        <w:t xml:space="preserve"> το Τ.Ε.Ε.</w:t>
      </w:r>
      <w:r w:rsidR="009B4FD9" w:rsidRPr="00841133">
        <w:rPr>
          <w:rFonts w:asciiTheme="minorHAnsi" w:hAnsiTheme="minorHAnsi"/>
          <w:sz w:val="22"/>
          <w:szCs w:val="22"/>
        </w:rPr>
        <w:t xml:space="preserve"> – Τμήμα Κεντρικής</w:t>
      </w:r>
      <w:r w:rsidR="00841133" w:rsidRPr="00841133">
        <w:rPr>
          <w:rFonts w:asciiTheme="minorHAnsi" w:hAnsiTheme="minorHAnsi"/>
          <w:sz w:val="22"/>
          <w:szCs w:val="22"/>
        </w:rPr>
        <w:t xml:space="preserve"> και Δυτικής</w:t>
      </w:r>
      <w:r w:rsidR="009B4FD9" w:rsidRPr="00841133">
        <w:rPr>
          <w:rFonts w:asciiTheme="minorHAnsi" w:hAnsiTheme="minorHAnsi"/>
          <w:sz w:val="22"/>
          <w:szCs w:val="22"/>
        </w:rPr>
        <w:t xml:space="preserve"> Θεσσαλίας</w:t>
      </w:r>
      <w:r w:rsidR="00841133">
        <w:rPr>
          <w:rFonts w:asciiTheme="minorHAnsi" w:hAnsiTheme="minorHAnsi"/>
          <w:sz w:val="22"/>
          <w:szCs w:val="22"/>
        </w:rPr>
        <w:t>,</w:t>
      </w:r>
      <w:r w:rsidR="009B4FD9" w:rsidRPr="00841133">
        <w:rPr>
          <w:rFonts w:asciiTheme="minorHAnsi" w:hAnsiTheme="minorHAnsi"/>
          <w:sz w:val="22"/>
          <w:szCs w:val="22"/>
        </w:rPr>
        <w:t xml:space="preserve"> στο Δ.Π.Μ.Σ.</w:t>
      </w:r>
    </w:p>
    <w:p w:rsidR="002950AD" w:rsidRDefault="007864C8" w:rsidP="008E04B1">
      <w:pPr>
        <w:pStyle w:val="Default"/>
        <w:spacing w:before="60" w:after="120"/>
        <w:jc w:val="both"/>
        <w:rPr>
          <w:rFonts w:asciiTheme="minorHAnsi" w:hAnsiTheme="minorHAnsi"/>
          <w:sz w:val="22"/>
          <w:szCs w:val="22"/>
        </w:rPr>
      </w:pPr>
      <w:r w:rsidRPr="00732871">
        <w:rPr>
          <w:rFonts w:asciiTheme="minorHAnsi" w:hAnsiTheme="minorHAnsi"/>
          <w:sz w:val="22"/>
          <w:szCs w:val="22"/>
        </w:rPr>
        <w:t xml:space="preserve">Στο </w:t>
      </w:r>
      <w:r w:rsidR="002950AD">
        <w:rPr>
          <w:rFonts w:asciiTheme="minorHAnsi" w:hAnsiTheme="minorHAnsi"/>
          <w:sz w:val="22"/>
          <w:szCs w:val="22"/>
        </w:rPr>
        <w:t>Δ.</w:t>
      </w:r>
      <w:r w:rsidRPr="00732871">
        <w:rPr>
          <w:rFonts w:asciiTheme="minorHAnsi" w:hAnsiTheme="minorHAnsi"/>
          <w:sz w:val="22"/>
          <w:szCs w:val="22"/>
        </w:rPr>
        <w:t xml:space="preserve">Π.Μ.Σ. γίνονται </w:t>
      </w:r>
      <w:r w:rsidRPr="00F50353">
        <w:rPr>
          <w:rFonts w:asciiTheme="minorHAnsi" w:hAnsiTheme="minorHAnsi"/>
          <w:sz w:val="22"/>
          <w:szCs w:val="22"/>
        </w:rPr>
        <w:t xml:space="preserve">δεκτές υποψηφιότητες </w:t>
      </w:r>
      <w:r w:rsidR="002950AD">
        <w:rPr>
          <w:rFonts w:asciiTheme="minorHAnsi" w:hAnsiTheme="minorHAnsi"/>
          <w:sz w:val="22"/>
          <w:szCs w:val="22"/>
        </w:rPr>
        <w:t>διπλωματούχων</w:t>
      </w:r>
      <w:r w:rsidRPr="00F50353">
        <w:rPr>
          <w:rFonts w:asciiTheme="minorHAnsi" w:hAnsiTheme="minorHAnsi"/>
          <w:sz w:val="22"/>
          <w:szCs w:val="22"/>
        </w:rPr>
        <w:t xml:space="preserve"> (ή τελειοφοίτων, εφόσον αποφοιτήσουν μέχρι </w:t>
      </w:r>
      <w:r w:rsidR="008E04B1" w:rsidRPr="00F50353">
        <w:rPr>
          <w:rFonts w:asciiTheme="minorHAnsi" w:hAnsiTheme="minorHAnsi"/>
          <w:sz w:val="22"/>
          <w:szCs w:val="22"/>
        </w:rPr>
        <w:t>30</w:t>
      </w:r>
      <w:r w:rsidR="002917B6" w:rsidRPr="00F50353">
        <w:rPr>
          <w:rFonts w:asciiTheme="minorHAnsi" w:hAnsiTheme="minorHAnsi"/>
          <w:sz w:val="22"/>
          <w:szCs w:val="22"/>
        </w:rPr>
        <w:t xml:space="preserve"> </w:t>
      </w:r>
      <w:r w:rsidR="008E04B1" w:rsidRPr="00F50353">
        <w:rPr>
          <w:rFonts w:asciiTheme="minorHAnsi" w:hAnsiTheme="minorHAnsi"/>
          <w:sz w:val="22"/>
          <w:szCs w:val="22"/>
        </w:rPr>
        <w:t>Σεπτεμβρίου</w:t>
      </w:r>
      <w:r w:rsidRPr="00F50353">
        <w:rPr>
          <w:rFonts w:asciiTheme="minorHAnsi" w:hAnsiTheme="minorHAnsi"/>
          <w:sz w:val="22"/>
          <w:szCs w:val="22"/>
        </w:rPr>
        <w:t xml:space="preserve"> 201</w:t>
      </w:r>
      <w:r w:rsidR="008E04B1" w:rsidRPr="00F50353">
        <w:rPr>
          <w:rFonts w:asciiTheme="minorHAnsi" w:hAnsiTheme="minorHAnsi"/>
          <w:sz w:val="22"/>
          <w:szCs w:val="22"/>
        </w:rPr>
        <w:t>5</w:t>
      </w:r>
      <w:r w:rsidRPr="00F50353">
        <w:rPr>
          <w:rFonts w:asciiTheme="minorHAnsi" w:hAnsiTheme="minorHAnsi"/>
          <w:sz w:val="22"/>
          <w:szCs w:val="22"/>
        </w:rPr>
        <w:t xml:space="preserve">) </w:t>
      </w:r>
      <w:r w:rsidR="002950AD">
        <w:rPr>
          <w:rFonts w:asciiTheme="minorHAnsi" w:hAnsiTheme="minorHAnsi"/>
          <w:sz w:val="22"/>
          <w:szCs w:val="22"/>
        </w:rPr>
        <w:t>Μηχανικών Χωροταξίας, Πολεοδομίας και Περιφερειακής Ανάπτυξης, Πολιτικών Μηχανικών, Τοπογράφων Μηχανικών, Αρ</w:t>
      </w:r>
      <w:r w:rsidR="00ED6B7F">
        <w:rPr>
          <w:rFonts w:asciiTheme="minorHAnsi" w:hAnsiTheme="minorHAnsi"/>
          <w:sz w:val="22"/>
          <w:szCs w:val="22"/>
        </w:rPr>
        <w:t>χιτεκτόνων Μηχανικών, Μηχανικών Περιβάλλοντος, Μηχανικών Διοίκησης και Οικονομίας και πτυχιούχων αντίστοιχων Τμημάτων ΤΕΙ της ημεδαπής και ομοταγών ιδρυμάτων της αλλοδαπής.</w:t>
      </w:r>
    </w:p>
    <w:p w:rsidR="00841133" w:rsidRPr="00841133" w:rsidRDefault="007864C8" w:rsidP="008E04B1">
      <w:pPr>
        <w:pStyle w:val="Default"/>
        <w:spacing w:after="120"/>
        <w:jc w:val="both"/>
        <w:rPr>
          <w:rFonts w:asciiTheme="minorHAnsi" w:hAnsiTheme="minorHAnsi"/>
          <w:sz w:val="22"/>
          <w:szCs w:val="22"/>
        </w:rPr>
      </w:pPr>
      <w:r w:rsidRPr="00732871">
        <w:rPr>
          <w:rFonts w:asciiTheme="minorHAnsi" w:hAnsiTheme="minorHAnsi"/>
          <w:sz w:val="22"/>
          <w:szCs w:val="22"/>
        </w:rPr>
        <w:t xml:space="preserve">Η </w:t>
      </w:r>
      <w:r w:rsidRPr="00C167BC">
        <w:rPr>
          <w:rFonts w:asciiTheme="minorHAnsi" w:hAnsiTheme="minorHAnsi"/>
          <w:sz w:val="22"/>
          <w:szCs w:val="22"/>
        </w:rPr>
        <w:t xml:space="preserve">διαδικασία επιλογής </w:t>
      </w:r>
      <w:r w:rsidR="00882265" w:rsidRPr="00C167BC">
        <w:rPr>
          <w:rFonts w:asciiTheme="minorHAnsi" w:hAnsiTheme="minorHAnsi"/>
          <w:sz w:val="22"/>
          <w:szCs w:val="22"/>
        </w:rPr>
        <w:t>βασίζεται στην αξιολόγηση των φακέλων</w:t>
      </w:r>
      <w:r w:rsidR="00505556" w:rsidRPr="00C167BC">
        <w:rPr>
          <w:rFonts w:asciiTheme="minorHAnsi" w:hAnsiTheme="minorHAnsi"/>
          <w:sz w:val="22"/>
          <w:szCs w:val="22"/>
        </w:rPr>
        <w:t xml:space="preserve"> υποψηφιότητας με κριτήρια όπως ο βαθμός πτυχίου, </w:t>
      </w:r>
      <w:r w:rsidR="00ED6B7F">
        <w:rPr>
          <w:rFonts w:asciiTheme="minorHAnsi" w:hAnsiTheme="minorHAnsi"/>
          <w:sz w:val="22"/>
          <w:szCs w:val="22"/>
        </w:rPr>
        <w:t xml:space="preserve">το επίπεδο γνώσης της αγγλικής γλώσσας, η γνώση δεύτερης ξένης γλώσσας, </w:t>
      </w:r>
      <w:r w:rsidR="00625DD9" w:rsidRPr="00C167BC">
        <w:rPr>
          <w:rFonts w:asciiTheme="minorHAnsi" w:hAnsiTheme="minorHAnsi"/>
          <w:sz w:val="22"/>
          <w:szCs w:val="22"/>
        </w:rPr>
        <w:t>η επαγγελματική και ερευνητική εμπειρία, οι δημοσιεύσεις σε επιστημονικά περιοδικά</w:t>
      </w:r>
      <w:r w:rsidR="00ED6B7F">
        <w:rPr>
          <w:rFonts w:asciiTheme="minorHAnsi" w:hAnsiTheme="minorHAnsi"/>
          <w:sz w:val="22"/>
          <w:szCs w:val="22"/>
        </w:rPr>
        <w:t xml:space="preserve"> ή συνέδρια</w:t>
      </w:r>
      <w:r w:rsidR="00625DD9" w:rsidRPr="00C167BC">
        <w:rPr>
          <w:rFonts w:asciiTheme="minorHAnsi" w:hAnsiTheme="minorHAnsi"/>
          <w:sz w:val="22"/>
          <w:szCs w:val="22"/>
        </w:rPr>
        <w:t xml:space="preserve">, η κατοχή άλλων μεταπτυχιακών τίτλων, η συνάφεια των προπτυχιακών σπουδών με το αντικείμενο του </w:t>
      </w:r>
      <w:r w:rsidR="00ED6B7F" w:rsidRPr="00841133">
        <w:rPr>
          <w:rFonts w:asciiTheme="minorHAnsi" w:hAnsiTheme="minorHAnsi"/>
          <w:sz w:val="22"/>
          <w:szCs w:val="22"/>
        </w:rPr>
        <w:t>Δ.</w:t>
      </w:r>
      <w:r w:rsidR="00625DD9" w:rsidRPr="00841133">
        <w:rPr>
          <w:rFonts w:asciiTheme="minorHAnsi" w:hAnsiTheme="minorHAnsi"/>
          <w:sz w:val="22"/>
          <w:szCs w:val="22"/>
        </w:rPr>
        <w:t>Π</w:t>
      </w:r>
      <w:r w:rsidR="00415116" w:rsidRPr="00841133">
        <w:rPr>
          <w:rFonts w:asciiTheme="minorHAnsi" w:hAnsiTheme="minorHAnsi"/>
          <w:sz w:val="22"/>
          <w:szCs w:val="22"/>
        </w:rPr>
        <w:t>.</w:t>
      </w:r>
      <w:r w:rsidR="00625DD9" w:rsidRPr="00841133">
        <w:rPr>
          <w:rFonts w:asciiTheme="minorHAnsi" w:hAnsiTheme="minorHAnsi"/>
          <w:sz w:val="22"/>
          <w:szCs w:val="22"/>
        </w:rPr>
        <w:t>Μ</w:t>
      </w:r>
      <w:r w:rsidR="00415116" w:rsidRPr="00841133">
        <w:rPr>
          <w:rFonts w:asciiTheme="minorHAnsi" w:hAnsiTheme="minorHAnsi"/>
          <w:sz w:val="22"/>
          <w:szCs w:val="22"/>
        </w:rPr>
        <w:t>.</w:t>
      </w:r>
      <w:r w:rsidR="00C167BC" w:rsidRPr="00841133">
        <w:rPr>
          <w:rFonts w:asciiTheme="minorHAnsi" w:hAnsiTheme="minorHAnsi"/>
          <w:sz w:val="22"/>
          <w:szCs w:val="22"/>
        </w:rPr>
        <w:t>Σ</w:t>
      </w:r>
      <w:r w:rsidR="00415116" w:rsidRPr="00841133">
        <w:rPr>
          <w:rFonts w:asciiTheme="minorHAnsi" w:hAnsiTheme="minorHAnsi"/>
          <w:sz w:val="22"/>
          <w:szCs w:val="22"/>
        </w:rPr>
        <w:t>.</w:t>
      </w:r>
      <w:r w:rsidR="00C167BC" w:rsidRPr="00841133">
        <w:rPr>
          <w:rFonts w:asciiTheme="minorHAnsi" w:hAnsiTheme="minorHAnsi"/>
          <w:sz w:val="22"/>
          <w:szCs w:val="22"/>
        </w:rPr>
        <w:t xml:space="preserve"> καθώς και στην προφορική συνέντευξη</w:t>
      </w:r>
      <w:r w:rsidR="00841133" w:rsidRPr="00841133">
        <w:rPr>
          <w:rFonts w:asciiTheme="minorHAnsi" w:hAnsiTheme="minorHAnsi"/>
          <w:sz w:val="22"/>
          <w:szCs w:val="22"/>
        </w:rPr>
        <w:t>, όπως ορίζονται από τον κανονισμό σπουδών</w:t>
      </w:r>
      <w:r w:rsidR="00C167BC" w:rsidRPr="00841133">
        <w:rPr>
          <w:rFonts w:asciiTheme="minorHAnsi" w:hAnsiTheme="minorHAnsi"/>
          <w:sz w:val="22"/>
          <w:szCs w:val="22"/>
        </w:rPr>
        <w:t>.</w:t>
      </w:r>
    </w:p>
    <w:p w:rsidR="006E695D" w:rsidRDefault="0018367D" w:rsidP="008E04B1">
      <w:pPr>
        <w:pStyle w:val="Default"/>
        <w:spacing w:after="120"/>
        <w:jc w:val="both"/>
      </w:pPr>
      <w:r w:rsidRPr="00841133">
        <w:rPr>
          <w:rFonts w:asciiTheme="minorHAnsi" w:hAnsiTheme="minorHAnsi"/>
          <w:sz w:val="22"/>
          <w:szCs w:val="22"/>
        </w:rPr>
        <w:t xml:space="preserve">Οι συνεντεύξεις θα πραγματοποιηθούν </w:t>
      </w:r>
      <w:r w:rsidR="000C6C9A">
        <w:rPr>
          <w:rFonts w:asciiTheme="minorHAnsi" w:hAnsiTheme="minorHAnsi"/>
          <w:sz w:val="22"/>
          <w:szCs w:val="22"/>
        </w:rPr>
        <w:t>εντός του Σεπτεμβρίου 2015</w:t>
      </w:r>
      <w:bookmarkStart w:id="0" w:name="_GoBack"/>
      <w:bookmarkEnd w:id="0"/>
      <w:r w:rsidR="00841133" w:rsidRPr="00841133">
        <w:rPr>
          <w:rFonts w:asciiTheme="minorHAnsi" w:hAnsiTheme="minorHAnsi"/>
          <w:sz w:val="22"/>
          <w:szCs w:val="22"/>
        </w:rPr>
        <w:t>.</w:t>
      </w:r>
    </w:p>
    <w:p w:rsidR="008E04B1" w:rsidRPr="00272C46" w:rsidRDefault="008E04B1" w:rsidP="008E04B1">
      <w:pPr>
        <w:jc w:val="both"/>
        <w:rPr>
          <w:rFonts w:cs="Arial"/>
        </w:rPr>
      </w:pPr>
      <w:r w:rsidRPr="008E04B1">
        <w:rPr>
          <w:rFonts w:cs="Arial"/>
        </w:rPr>
        <w:t xml:space="preserve">Οι φάκελοι υποψηφιότητας που θα ληφθούν υπόψη για τη διαδικασία επιλογής, θα πρέπει να έχουν υποβληθεί στη Γραμματεία του </w:t>
      </w:r>
      <w:r w:rsidR="00ED6B7F">
        <w:rPr>
          <w:rFonts w:cs="Arial"/>
        </w:rPr>
        <w:t>Δ.</w:t>
      </w:r>
      <w:r w:rsidRPr="008E04B1">
        <w:rPr>
          <w:rFonts w:cs="Arial"/>
        </w:rPr>
        <w:t xml:space="preserve">Π.Μ.Σ. </w:t>
      </w:r>
      <w:r w:rsidRPr="00841133">
        <w:rPr>
          <w:rFonts w:cs="Arial"/>
        </w:rPr>
        <w:t xml:space="preserve">μέχρι </w:t>
      </w:r>
      <w:r w:rsidR="00841133" w:rsidRPr="00841133">
        <w:rPr>
          <w:rFonts w:cs="Arial"/>
          <w:b/>
        </w:rPr>
        <w:t>και τη</w:t>
      </w:r>
      <w:r w:rsidR="000C6C9A">
        <w:rPr>
          <w:rFonts w:cs="Arial"/>
          <w:b/>
        </w:rPr>
        <w:t>ν</w:t>
      </w:r>
      <w:r w:rsidR="00841133" w:rsidRPr="00841133">
        <w:rPr>
          <w:rFonts w:cs="Arial"/>
          <w:b/>
        </w:rPr>
        <w:t xml:space="preserve"> </w:t>
      </w:r>
      <w:r w:rsidR="000C6C9A">
        <w:rPr>
          <w:rFonts w:cs="Arial"/>
          <w:b/>
        </w:rPr>
        <w:t>Παρασκευή 4</w:t>
      </w:r>
      <w:r w:rsidR="00841133" w:rsidRPr="00841133">
        <w:rPr>
          <w:rFonts w:cs="Arial"/>
          <w:b/>
        </w:rPr>
        <w:t xml:space="preserve"> </w:t>
      </w:r>
      <w:r w:rsidR="000C6C9A">
        <w:rPr>
          <w:rFonts w:cs="Arial"/>
          <w:b/>
        </w:rPr>
        <w:t>Σεπτεμβρίου</w:t>
      </w:r>
      <w:r w:rsidRPr="00841133">
        <w:rPr>
          <w:rFonts w:cs="Arial"/>
          <w:b/>
        </w:rPr>
        <w:t xml:space="preserve"> 2015</w:t>
      </w:r>
      <w:r w:rsidRPr="00841133">
        <w:rPr>
          <w:rFonts w:cs="Arial"/>
        </w:rPr>
        <w:t xml:space="preserve"> (</w:t>
      </w:r>
      <w:r w:rsidRPr="008E04B1">
        <w:rPr>
          <w:rFonts w:cs="Arial"/>
        </w:rPr>
        <w:t xml:space="preserve">σφραγίδα </w:t>
      </w:r>
      <w:r w:rsidRPr="00272C46">
        <w:rPr>
          <w:rFonts w:cs="Arial"/>
        </w:rPr>
        <w:t>ταχυδρομείου, σε περίπτωση ταχυδρομικής αποστολής) και να περιλαμβάνουν τα παρακάτω δικαιολογητικά:</w:t>
      </w:r>
    </w:p>
    <w:p w:rsidR="008E04B1" w:rsidRPr="00F51004" w:rsidRDefault="00A23FCF" w:rsidP="00F51004">
      <w:pPr>
        <w:numPr>
          <w:ilvl w:val="0"/>
          <w:numId w:val="2"/>
        </w:numPr>
        <w:spacing w:after="80" w:line="240" w:lineRule="auto"/>
        <w:jc w:val="both"/>
        <w:rPr>
          <w:rFonts w:cs="Arial"/>
        </w:rPr>
      </w:pPr>
      <w:r>
        <w:rPr>
          <w:rFonts w:cs="Arial"/>
        </w:rPr>
        <w:t xml:space="preserve">Αίτηση συμμετοχής στο </w:t>
      </w:r>
      <w:r w:rsidR="00CF7C00">
        <w:rPr>
          <w:rFonts w:cs="Arial"/>
        </w:rPr>
        <w:t>Δ.</w:t>
      </w:r>
      <w:r>
        <w:rPr>
          <w:rFonts w:cs="Arial"/>
        </w:rPr>
        <w:t>Π.Μ.Σ.</w:t>
      </w:r>
      <w:r w:rsidR="00415116">
        <w:rPr>
          <w:rFonts w:cs="Arial"/>
        </w:rPr>
        <w:t xml:space="preserve"> (</w:t>
      </w:r>
      <w:r w:rsidR="00640E4D" w:rsidRPr="00841133">
        <w:rPr>
          <w:rFonts w:cs="Arial"/>
        </w:rPr>
        <w:t>διαθέσιμη στην</w:t>
      </w:r>
      <w:r w:rsidR="00415116" w:rsidRPr="00841133">
        <w:rPr>
          <w:rFonts w:cs="Arial"/>
        </w:rPr>
        <w:t xml:space="preserve"> ιστοσελίδα)</w:t>
      </w:r>
      <w:r w:rsidR="00F51004" w:rsidRPr="00841133">
        <w:rPr>
          <w:rFonts w:cs="Arial"/>
        </w:rPr>
        <w:t>.</w:t>
      </w:r>
    </w:p>
    <w:p w:rsidR="008E04B1" w:rsidRPr="00F50353" w:rsidRDefault="00F50353" w:rsidP="008E04B1">
      <w:pPr>
        <w:numPr>
          <w:ilvl w:val="0"/>
          <w:numId w:val="3"/>
        </w:numPr>
        <w:spacing w:after="80" w:line="240" w:lineRule="auto"/>
        <w:ind w:left="284" w:hanging="284"/>
        <w:jc w:val="both"/>
        <w:rPr>
          <w:rFonts w:cs="Arial"/>
        </w:rPr>
      </w:pPr>
      <w:r w:rsidRPr="00F50353">
        <w:rPr>
          <w:rFonts w:cs="Arial"/>
        </w:rPr>
        <w:t>Β</w:t>
      </w:r>
      <w:r w:rsidR="008E04B1" w:rsidRPr="00F50353">
        <w:rPr>
          <w:rFonts w:cs="Arial"/>
        </w:rPr>
        <w:t>ιογραφικό σημείωμα.</w:t>
      </w:r>
    </w:p>
    <w:p w:rsidR="008E04B1" w:rsidRPr="00F50353" w:rsidRDefault="00F50353" w:rsidP="008E04B1">
      <w:pPr>
        <w:numPr>
          <w:ilvl w:val="0"/>
          <w:numId w:val="3"/>
        </w:numPr>
        <w:spacing w:after="80" w:line="240" w:lineRule="auto"/>
        <w:ind w:left="284" w:hanging="284"/>
        <w:jc w:val="both"/>
        <w:rPr>
          <w:rFonts w:cs="Arial"/>
        </w:rPr>
      </w:pPr>
      <w:r w:rsidRPr="00F50353">
        <w:rPr>
          <w:rFonts w:eastAsia="Calibri"/>
        </w:rPr>
        <w:t>Ευκρινές φωτοαντίγραφο πτυχίου ή διπλώματος</w:t>
      </w:r>
      <w:r w:rsidR="008E04B1" w:rsidRPr="00F50353">
        <w:rPr>
          <w:rFonts w:cs="Arial"/>
        </w:rPr>
        <w:t xml:space="preserve">. </w:t>
      </w:r>
    </w:p>
    <w:p w:rsidR="00F50353" w:rsidRPr="00F50353" w:rsidRDefault="00F50353" w:rsidP="008E04B1">
      <w:pPr>
        <w:numPr>
          <w:ilvl w:val="0"/>
          <w:numId w:val="3"/>
        </w:numPr>
        <w:spacing w:after="80" w:line="240" w:lineRule="auto"/>
        <w:ind w:left="284" w:hanging="284"/>
        <w:jc w:val="both"/>
        <w:rPr>
          <w:rFonts w:cs="Arial"/>
        </w:rPr>
      </w:pPr>
      <w:r w:rsidRPr="00F50353">
        <w:rPr>
          <w:rFonts w:eastAsia="Calibri"/>
        </w:rPr>
        <w:lastRenderedPageBreak/>
        <w:t>Ευκρινές φωτοαντίγραφο πιστοποιητικού αναλυτικής βαθμολογίας</w:t>
      </w:r>
      <w:r w:rsidR="007B7528">
        <w:rPr>
          <w:rFonts w:eastAsia="Calibri"/>
        </w:rPr>
        <w:t>.</w:t>
      </w:r>
    </w:p>
    <w:p w:rsidR="008E04B1" w:rsidRPr="00F50353" w:rsidRDefault="0018367D" w:rsidP="008E04B1">
      <w:pPr>
        <w:numPr>
          <w:ilvl w:val="0"/>
          <w:numId w:val="3"/>
        </w:numPr>
        <w:spacing w:after="80" w:line="240" w:lineRule="auto"/>
        <w:ind w:left="284" w:hanging="284"/>
        <w:jc w:val="both"/>
        <w:rPr>
          <w:rFonts w:cs="Arial"/>
        </w:rPr>
      </w:pPr>
      <w:r>
        <w:rPr>
          <w:rFonts w:cs="Arial"/>
        </w:rPr>
        <w:t xml:space="preserve">Βεβαίωση ισοτιμίας </w:t>
      </w:r>
      <w:r w:rsidR="008E04B1" w:rsidRPr="00F50353">
        <w:rPr>
          <w:rFonts w:cs="Arial"/>
        </w:rPr>
        <w:t>πτυχίου</w:t>
      </w:r>
      <w:r>
        <w:rPr>
          <w:rFonts w:cs="Arial"/>
        </w:rPr>
        <w:t xml:space="preserve"> ή διπλώματος</w:t>
      </w:r>
      <w:r w:rsidR="008E04B1" w:rsidRPr="00F50353">
        <w:rPr>
          <w:rFonts w:cs="Arial"/>
        </w:rPr>
        <w:t xml:space="preserve"> από το Δ.Ο.Α.Τ.Α.Π. (για όσους προέρχονται από πανεπιστήμια του εξωτερικού).</w:t>
      </w:r>
    </w:p>
    <w:p w:rsidR="008E04B1" w:rsidRPr="00F50353" w:rsidRDefault="00F50353" w:rsidP="00565EEB">
      <w:pPr>
        <w:numPr>
          <w:ilvl w:val="0"/>
          <w:numId w:val="4"/>
        </w:numPr>
        <w:spacing w:after="80" w:line="240" w:lineRule="auto"/>
        <w:ind w:left="284" w:hanging="284"/>
        <w:jc w:val="both"/>
        <w:rPr>
          <w:rFonts w:cs="Arial"/>
        </w:rPr>
      </w:pPr>
      <w:r w:rsidRPr="00F50353">
        <w:rPr>
          <w:rFonts w:eastAsia="Calibri"/>
        </w:rPr>
        <w:t>Ευκρινές φωτοαντίγραφο αποδεικτικού Αγγλικής γλώσσας. Το επίπεδο γνώσης της αγγλικής γλώσσας θα πρέπει να είναι αντίστοιχο τουλάχιστον με το</w:t>
      </w:r>
      <w:r w:rsidRPr="00F50353">
        <w:rPr>
          <w:rFonts w:eastAsia="Calibri"/>
          <w:bCs/>
        </w:rPr>
        <w:t xml:space="preserve"> Κρατικό Πιστοποιητικό Γλωσσομάθειας Επιπέδου Β2. </w:t>
      </w:r>
      <w:r w:rsidRPr="00F50353">
        <w:rPr>
          <w:rFonts w:eastAsia="Calibri"/>
        </w:rPr>
        <w:t>Από την υποχρέωση αυτή εξαιρούνται οι κάτοχοι προπτυχιακού ή μεταπτυχιακού τίτλου σπουδών πανεπιστημίου της αλλοδαπής</w:t>
      </w:r>
      <w:r>
        <w:rPr>
          <w:rFonts w:eastAsia="Calibri"/>
        </w:rPr>
        <w:t xml:space="preserve"> στην αγγλική</w:t>
      </w:r>
      <w:r w:rsidRPr="00F50353">
        <w:rPr>
          <w:rFonts w:eastAsia="Calibri"/>
        </w:rPr>
        <w:t xml:space="preserve"> γλώσσα</w:t>
      </w:r>
      <w:r>
        <w:rPr>
          <w:rFonts w:eastAsia="Calibri"/>
        </w:rPr>
        <w:t>.</w:t>
      </w:r>
    </w:p>
    <w:p w:rsidR="00F50353" w:rsidRDefault="00F50353" w:rsidP="00F50353">
      <w:pPr>
        <w:spacing w:after="80" w:line="240" w:lineRule="auto"/>
        <w:jc w:val="both"/>
        <w:rPr>
          <w:rFonts w:eastAsia="Calibri"/>
        </w:rPr>
      </w:pPr>
      <w:r w:rsidRPr="00F50353">
        <w:rPr>
          <w:rFonts w:eastAsia="Calibri"/>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F50353" w:rsidRDefault="00F50353" w:rsidP="00F50353">
      <w:pPr>
        <w:spacing w:after="80" w:line="240" w:lineRule="auto"/>
        <w:jc w:val="both"/>
        <w:rPr>
          <w:rFonts w:eastAsia="Calibri"/>
        </w:rPr>
      </w:pPr>
    </w:p>
    <w:p w:rsidR="008E04B1" w:rsidRPr="008E04B1" w:rsidRDefault="008E04B1" w:rsidP="008E04B1">
      <w:pPr>
        <w:jc w:val="both"/>
        <w:rPr>
          <w:rFonts w:cs="Arial"/>
        </w:rPr>
      </w:pPr>
      <w:r w:rsidRPr="008E04B1">
        <w:rPr>
          <w:rFonts w:cs="Arial"/>
        </w:rPr>
        <w:t>Οι φάκελοι υποψηφιότητας πρέπει</w:t>
      </w:r>
      <w:r w:rsidR="00F50353">
        <w:rPr>
          <w:rFonts w:cs="Arial"/>
        </w:rPr>
        <w:t xml:space="preserve"> να</w:t>
      </w:r>
      <w:r w:rsidRPr="008E04B1">
        <w:rPr>
          <w:rFonts w:cs="Arial"/>
        </w:rPr>
        <w:t xml:space="preserve"> </w:t>
      </w:r>
      <w:r>
        <w:rPr>
          <w:rFonts w:cs="Arial"/>
        </w:rPr>
        <w:t>κατατεθούν στη Γραμματεία του Π.Μ.Σ. ή να αποσταλούν</w:t>
      </w:r>
      <w:r w:rsidRPr="008E04B1">
        <w:rPr>
          <w:rFonts w:cs="Arial"/>
        </w:rPr>
        <w:t xml:space="preserve"> στην παρακάτω διεύθυνση:</w:t>
      </w:r>
    </w:p>
    <w:p w:rsidR="008E04B1" w:rsidRDefault="008E04B1" w:rsidP="008E04B1">
      <w:pPr>
        <w:spacing w:after="0" w:line="240" w:lineRule="auto"/>
        <w:ind w:firstLine="720"/>
        <w:jc w:val="both"/>
        <w:rPr>
          <w:rFonts w:cs="Arial"/>
        </w:rPr>
      </w:pPr>
      <w:r>
        <w:rPr>
          <w:rFonts w:cs="Arial"/>
        </w:rPr>
        <w:t>Πανεπιστήμιο Θεσσαλίας</w:t>
      </w:r>
    </w:p>
    <w:p w:rsidR="008E04B1" w:rsidRPr="008E04B1" w:rsidRDefault="008E04B1" w:rsidP="008E04B1">
      <w:pPr>
        <w:spacing w:after="0" w:line="240" w:lineRule="auto"/>
        <w:ind w:firstLine="720"/>
        <w:jc w:val="both"/>
        <w:rPr>
          <w:rFonts w:cs="Arial"/>
        </w:rPr>
      </w:pPr>
      <w:r w:rsidRPr="008E04B1">
        <w:rPr>
          <w:rFonts w:cs="Arial"/>
        </w:rPr>
        <w:t>Τμήμα Μηχανικών Χωροταξίας, Πολεοδομίας και Περιφερειακής Ανάπτυξης</w:t>
      </w:r>
    </w:p>
    <w:p w:rsidR="008E04B1" w:rsidRPr="008E04B1" w:rsidRDefault="008E04B1" w:rsidP="008E04B1">
      <w:pPr>
        <w:spacing w:after="0" w:line="240" w:lineRule="auto"/>
        <w:ind w:firstLine="720"/>
        <w:jc w:val="both"/>
        <w:rPr>
          <w:rFonts w:cs="Arial"/>
        </w:rPr>
      </w:pPr>
      <w:r>
        <w:rPr>
          <w:rFonts w:cs="Arial"/>
        </w:rPr>
        <w:t>ΔΠΜΣ «</w:t>
      </w:r>
      <w:r w:rsidR="0018367D">
        <w:rPr>
          <w:rFonts w:cs="Arial"/>
        </w:rPr>
        <w:t>Διαχείριση Έργων, Συγκοινωνιακός και Χωρικός Σχεδιασμός</w:t>
      </w:r>
      <w:r>
        <w:rPr>
          <w:rFonts w:cs="Arial"/>
        </w:rPr>
        <w:t>»</w:t>
      </w:r>
    </w:p>
    <w:p w:rsidR="008E04B1" w:rsidRDefault="008E04B1" w:rsidP="008E04B1">
      <w:pPr>
        <w:spacing w:after="0" w:line="240" w:lineRule="auto"/>
        <w:ind w:firstLine="720"/>
        <w:jc w:val="both"/>
        <w:rPr>
          <w:rFonts w:cs="Arial"/>
        </w:rPr>
      </w:pPr>
      <w:r w:rsidRPr="008E04B1">
        <w:rPr>
          <w:rFonts w:cs="Arial"/>
        </w:rPr>
        <w:t>Πεδίον Άρεως, 38334</w:t>
      </w:r>
      <w:r w:rsidR="008E3FBE">
        <w:rPr>
          <w:rFonts w:cs="Arial"/>
        </w:rPr>
        <w:t>,</w:t>
      </w:r>
      <w:r w:rsidRPr="008E04B1">
        <w:rPr>
          <w:rFonts w:cs="Arial"/>
        </w:rPr>
        <w:t xml:space="preserve"> ΒΟΛΟΣ</w:t>
      </w:r>
    </w:p>
    <w:p w:rsidR="008E04B1" w:rsidRPr="008E04B1" w:rsidRDefault="008E04B1" w:rsidP="008E04B1">
      <w:pPr>
        <w:spacing w:after="0" w:line="240" w:lineRule="auto"/>
        <w:ind w:firstLine="720"/>
        <w:jc w:val="both"/>
        <w:rPr>
          <w:rFonts w:cs="Arial"/>
        </w:rPr>
      </w:pPr>
    </w:p>
    <w:p w:rsidR="008E04B1" w:rsidRPr="00500CD0" w:rsidRDefault="008E04B1" w:rsidP="00B12E11">
      <w:pPr>
        <w:spacing w:after="0" w:line="240" w:lineRule="auto"/>
        <w:jc w:val="both"/>
        <w:rPr>
          <w:rFonts w:cs="Arial"/>
          <w:lang w:val="en-US"/>
        </w:rPr>
      </w:pPr>
      <w:r w:rsidRPr="008E04B1">
        <w:rPr>
          <w:rFonts w:cs="Arial"/>
        </w:rPr>
        <w:t xml:space="preserve">Για περισσότερες πληροφορίες, οι ενδιαφερόμενοι καλούνται να ανατρέξουν </w:t>
      </w:r>
      <w:r w:rsidR="007A04AF">
        <w:rPr>
          <w:rFonts w:cs="Arial"/>
        </w:rPr>
        <w:t xml:space="preserve">στην ιστοσελίδα του </w:t>
      </w:r>
      <w:r w:rsidR="005F2CC5">
        <w:rPr>
          <w:rFonts w:cs="Arial"/>
        </w:rPr>
        <w:t>Διατμηματικού Π.Μ.Σ. «</w:t>
      </w:r>
      <w:r w:rsidR="0018367D">
        <w:rPr>
          <w:rFonts w:cs="Arial"/>
        </w:rPr>
        <w:t>Διαχείριση Έργων, Συγκοινωνιακός και Χωρικός Σχεδιασμός</w:t>
      </w:r>
      <w:r w:rsidR="005F2CC5">
        <w:rPr>
          <w:rFonts w:cs="Arial"/>
        </w:rPr>
        <w:t>»:</w:t>
      </w:r>
      <w:r w:rsidR="00F51004">
        <w:rPr>
          <w:rFonts w:cs="Arial"/>
        </w:rPr>
        <w:t xml:space="preserve"> </w:t>
      </w:r>
      <w:r w:rsidR="00500CD0" w:rsidRPr="00500CD0">
        <w:rPr>
          <w:rFonts w:cs="Arial"/>
        </w:rPr>
        <w:t xml:space="preserve"> </w:t>
      </w:r>
      <w:hyperlink r:id="rId8" w:history="1">
        <w:r w:rsidR="00500CD0" w:rsidRPr="00167CF5">
          <w:rPr>
            <w:rStyle w:val="-"/>
            <w:rFonts w:cs="Arial"/>
          </w:rPr>
          <w:t>http://roadedu.wix.com/pmtsp-master</w:t>
        </w:r>
      </w:hyperlink>
      <w:r w:rsidR="00500CD0" w:rsidRPr="00500CD0">
        <w:rPr>
          <w:rFonts w:cs="Arial"/>
        </w:rPr>
        <w:t xml:space="preserve"> </w:t>
      </w:r>
      <w:r w:rsidRPr="008E04B1">
        <w:rPr>
          <w:rFonts w:cs="Arial"/>
        </w:rPr>
        <w:t xml:space="preserve">ή να απευθυνθούν στη Γραμματεία του Π.Μ.Σ. </w:t>
      </w:r>
      <w:r w:rsidR="00404EC5">
        <w:rPr>
          <w:rFonts w:cs="Arial"/>
        </w:rPr>
        <w:t xml:space="preserve">                                                                 </w:t>
      </w:r>
      <w:r w:rsidR="00B12E11" w:rsidRPr="00500CD0">
        <w:rPr>
          <w:rFonts w:cs="Arial"/>
          <w:lang w:val="en-US"/>
        </w:rPr>
        <w:t>(</w:t>
      </w:r>
      <w:r w:rsidR="0018367D">
        <w:rPr>
          <w:rFonts w:cs="Arial"/>
        </w:rPr>
        <w:t>κ</w:t>
      </w:r>
      <w:r w:rsidR="0018367D" w:rsidRPr="00500CD0">
        <w:rPr>
          <w:rFonts w:cs="Arial"/>
          <w:lang w:val="en-US"/>
        </w:rPr>
        <w:t xml:space="preserve">. </w:t>
      </w:r>
      <w:r w:rsidR="0018367D">
        <w:rPr>
          <w:rFonts w:cs="Arial"/>
        </w:rPr>
        <w:t>Ι</w:t>
      </w:r>
      <w:r w:rsidR="0018367D" w:rsidRPr="00500CD0">
        <w:rPr>
          <w:rFonts w:cs="Arial"/>
          <w:lang w:val="en-US"/>
        </w:rPr>
        <w:t xml:space="preserve">. </w:t>
      </w:r>
      <w:r w:rsidR="0018367D">
        <w:rPr>
          <w:rFonts w:cs="Arial"/>
        </w:rPr>
        <w:t>Παππάς</w:t>
      </w:r>
      <w:r w:rsidR="0018367D" w:rsidRPr="00500CD0">
        <w:rPr>
          <w:rFonts w:cs="Arial"/>
          <w:lang w:val="en-US"/>
        </w:rPr>
        <w:t xml:space="preserve">, </w:t>
      </w:r>
      <w:proofErr w:type="spellStart"/>
      <w:r w:rsidR="00B12E11">
        <w:rPr>
          <w:rFonts w:cs="Arial"/>
        </w:rPr>
        <w:t>τηλ</w:t>
      </w:r>
      <w:proofErr w:type="spellEnd"/>
      <w:r w:rsidR="00B12E11" w:rsidRPr="00500CD0">
        <w:rPr>
          <w:rFonts w:cs="Arial"/>
          <w:lang w:val="en-US"/>
        </w:rPr>
        <w:t xml:space="preserve">. </w:t>
      </w:r>
      <w:r w:rsidRPr="00500CD0">
        <w:rPr>
          <w:rFonts w:cs="Arial"/>
          <w:lang w:val="en-US"/>
        </w:rPr>
        <w:t>24210-744</w:t>
      </w:r>
      <w:r w:rsidR="00B12E11" w:rsidRPr="00500CD0">
        <w:rPr>
          <w:rFonts w:cs="Arial"/>
          <w:lang w:val="en-US"/>
        </w:rPr>
        <w:t>55</w:t>
      </w:r>
      <w:r w:rsidR="007A56A1" w:rsidRPr="00500CD0">
        <w:rPr>
          <w:rFonts w:cs="Arial"/>
          <w:lang w:val="en-US"/>
        </w:rPr>
        <w:t>, 24210-74444</w:t>
      </w:r>
      <w:r w:rsidRPr="00500CD0">
        <w:rPr>
          <w:rFonts w:cs="Arial"/>
          <w:lang w:val="en-US"/>
        </w:rPr>
        <w:t xml:space="preserve">, </w:t>
      </w:r>
      <w:r w:rsidRPr="008E04B1">
        <w:rPr>
          <w:rFonts w:cs="Arial"/>
          <w:lang w:val="fr-FR"/>
        </w:rPr>
        <w:t>fax</w:t>
      </w:r>
      <w:r w:rsidRPr="00500CD0">
        <w:rPr>
          <w:rFonts w:cs="Arial"/>
          <w:lang w:val="en-US"/>
        </w:rPr>
        <w:t xml:space="preserve"> 24210-7438</w:t>
      </w:r>
      <w:r w:rsidR="007A56A1" w:rsidRPr="00500CD0">
        <w:rPr>
          <w:rFonts w:cs="Arial"/>
          <w:lang w:val="en-US"/>
        </w:rPr>
        <w:t>4</w:t>
      </w:r>
      <w:r w:rsidRPr="00500CD0">
        <w:rPr>
          <w:rFonts w:cs="Arial"/>
          <w:lang w:val="en-US"/>
        </w:rPr>
        <w:t xml:space="preserve">, </w:t>
      </w:r>
      <w:r w:rsidRPr="008E04B1">
        <w:rPr>
          <w:rFonts w:cs="Arial"/>
          <w:lang w:val="en-US"/>
        </w:rPr>
        <w:t>e</w:t>
      </w:r>
      <w:r w:rsidRPr="00500CD0">
        <w:rPr>
          <w:rFonts w:cs="Arial"/>
          <w:lang w:val="en-US"/>
        </w:rPr>
        <w:t>-</w:t>
      </w:r>
      <w:r w:rsidRPr="008E04B1">
        <w:rPr>
          <w:rFonts w:cs="Arial"/>
          <w:lang w:val="en-US"/>
        </w:rPr>
        <w:t>mail</w:t>
      </w:r>
      <w:r w:rsidRPr="00500CD0">
        <w:rPr>
          <w:rFonts w:cs="Arial"/>
          <w:lang w:val="en-US"/>
        </w:rPr>
        <w:t xml:space="preserve">: </w:t>
      </w:r>
      <w:hyperlink r:id="rId9" w:history="1">
        <w:r w:rsidRPr="006F605D">
          <w:rPr>
            <w:rStyle w:val="-"/>
            <w:rFonts w:cs="Arial"/>
            <w:lang w:val="en-US"/>
          </w:rPr>
          <w:t>ipapas</w:t>
        </w:r>
        <w:r w:rsidRPr="00500CD0">
          <w:rPr>
            <w:rStyle w:val="-"/>
            <w:rFonts w:cs="Arial"/>
            <w:lang w:val="en-US"/>
          </w:rPr>
          <w:t>@</w:t>
        </w:r>
        <w:r w:rsidRPr="006F605D">
          <w:rPr>
            <w:rStyle w:val="-"/>
            <w:rFonts w:cs="Arial"/>
            <w:lang w:val="en-US"/>
          </w:rPr>
          <w:t>prd</w:t>
        </w:r>
        <w:r w:rsidRPr="00500CD0">
          <w:rPr>
            <w:rStyle w:val="-"/>
            <w:rFonts w:cs="Arial"/>
            <w:lang w:val="en-US"/>
          </w:rPr>
          <w:t>.</w:t>
        </w:r>
        <w:r w:rsidRPr="006F605D">
          <w:rPr>
            <w:rStyle w:val="-"/>
            <w:rFonts w:cs="Arial"/>
            <w:lang w:val="en-US"/>
          </w:rPr>
          <w:t>uth</w:t>
        </w:r>
        <w:r w:rsidRPr="00500CD0">
          <w:rPr>
            <w:rStyle w:val="-"/>
            <w:rFonts w:cs="Arial"/>
            <w:lang w:val="en-US"/>
          </w:rPr>
          <w:t>.</w:t>
        </w:r>
        <w:r w:rsidRPr="006F605D">
          <w:rPr>
            <w:rStyle w:val="-"/>
            <w:rFonts w:cs="Arial"/>
            <w:lang w:val="en-US"/>
          </w:rPr>
          <w:t>gr</w:t>
        </w:r>
      </w:hyperlink>
      <w:r w:rsidR="00B12E11" w:rsidRPr="00500CD0">
        <w:rPr>
          <w:rStyle w:val="-"/>
          <w:rFonts w:cs="Arial"/>
          <w:lang w:val="en-US"/>
        </w:rPr>
        <w:t>)</w:t>
      </w:r>
      <w:r w:rsidRPr="00500CD0">
        <w:rPr>
          <w:rFonts w:cs="Arial"/>
          <w:lang w:val="en-US"/>
        </w:rPr>
        <w:t>.</w:t>
      </w:r>
    </w:p>
    <w:p w:rsidR="006E695D" w:rsidRPr="00500CD0" w:rsidRDefault="006E695D" w:rsidP="008E04B1">
      <w:pPr>
        <w:pStyle w:val="Default"/>
        <w:ind w:right="-142"/>
        <w:jc w:val="both"/>
        <w:rPr>
          <w:rFonts w:asciiTheme="minorHAnsi" w:hAnsiTheme="minorHAnsi"/>
          <w:sz w:val="22"/>
          <w:szCs w:val="22"/>
          <w:lang w:val="en-US"/>
        </w:rPr>
      </w:pPr>
    </w:p>
    <w:p w:rsidR="006E695D" w:rsidRPr="00500CD0" w:rsidRDefault="006E695D" w:rsidP="008E04B1">
      <w:pPr>
        <w:pStyle w:val="Default"/>
        <w:ind w:right="-142"/>
        <w:jc w:val="both"/>
        <w:rPr>
          <w:rFonts w:asciiTheme="minorHAnsi" w:hAnsiTheme="minorHAnsi"/>
          <w:sz w:val="22"/>
          <w:szCs w:val="22"/>
          <w:lang w:val="en-US"/>
        </w:rPr>
      </w:pPr>
    </w:p>
    <w:p w:rsidR="001B6E5B" w:rsidRPr="00500CD0" w:rsidRDefault="001B6E5B" w:rsidP="008E04B1">
      <w:pPr>
        <w:pStyle w:val="Default"/>
        <w:ind w:right="-142"/>
        <w:jc w:val="both"/>
        <w:rPr>
          <w:rFonts w:asciiTheme="minorHAnsi" w:hAnsiTheme="minorHAnsi"/>
          <w:sz w:val="22"/>
          <w:szCs w:val="22"/>
          <w:lang w:val="en-US"/>
        </w:rPr>
      </w:pPr>
    </w:p>
    <w:p w:rsidR="001B6E5B" w:rsidRPr="00500CD0" w:rsidRDefault="001B6E5B" w:rsidP="008E04B1">
      <w:pPr>
        <w:pStyle w:val="Default"/>
        <w:ind w:right="-142"/>
        <w:jc w:val="both"/>
        <w:rPr>
          <w:rFonts w:asciiTheme="minorHAnsi" w:hAnsiTheme="minorHAnsi"/>
          <w:sz w:val="22"/>
          <w:szCs w:val="22"/>
          <w:lang w:val="en-US"/>
        </w:rPr>
      </w:pPr>
    </w:p>
    <w:p w:rsidR="00204EC9" w:rsidRPr="00500CD0" w:rsidRDefault="00204EC9" w:rsidP="008E04B1">
      <w:pPr>
        <w:pStyle w:val="Default"/>
        <w:ind w:right="-142"/>
        <w:jc w:val="both"/>
        <w:rPr>
          <w:rFonts w:asciiTheme="minorHAnsi" w:hAnsiTheme="minorHAnsi"/>
          <w:sz w:val="22"/>
          <w:szCs w:val="22"/>
          <w:lang w:val="en-US"/>
        </w:rPr>
      </w:pPr>
    </w:p>
    <w:p w:rsidR="007864C8" w:rsidRPr="002143C8" w:rsidRDefault="007864C8" w:rsidP="008E04B1">
      <w:pPr>
        <w:pStyle w:val="Default"/>
        <w:ind w:right="-142"/>
        <w:jc w:val="both"/>
        <w:rPr>
          <w:rFonts w:asciiTheme="minorHAnsi" w:hAnsiTheme="minorHAnsi"/>
          <w:sz w:val="22"/>
          <w:szCs w:val="22"/>
        </w:rPr>
      </w:pPr>
      <w:r w:rsidRPr="00732871">
        <w:rPr>
          <w:rFonts w:asciiTheme="minorHAnsi" w:hAnsiTheme="minorHAnsi"/>
          <w:sz w:val="22"/>
          <w:szCs w:val="22"/>
        </w:rPr>
        <w:t xml:space="preserve">Ο Διευθυντής του </w:t>
      </w:r>
      <w:r w:rsidR="007A04AF">
        <w:rPr>
          <w:rFonts w:asciiTheme="minorHAnsi" w:hAnsiTheme="minorHAnsi"/>
          <w:sz w:val="22"/>
          <w:szCs w:val="22"/>
        </w:rPr>
        <w:t>Δ.</w:t>
      </w:r>
      <w:r w:rsidRPr="00732871">
        <w:rPr>
          <w:rFonts w:asciiTheme="minorHAnsi" w:hAnsiTheme="minorHAnsi"/>
          <w:sz w:val="22"/>
          <w:szCs w:val="22"/>
        </w:rPr>
        <w:t>Π</w:t>
      </w:r>
      <w:r w:rsidR="007A04AF">
        <w:rPr>
          <w:rFonts w:asciiTheme="minorHAnsi" w:hAnsiTheme="minorHAnsi"/>
          <w:sz w:val="22"/>
          <w:szCs w:val="22"/>
        </w:rPr>
        <w:t>.</w:t>
      </w:r>
      <w:r w:rsidRPr="00732871">
        <w:rPr>
          <w:rFonts w:asciiTheme="minorHAnsi" w:hAnsiTheme="minorHAnsi"/>
          <w:sz w:val="22"/>
          <w:szCs w:val="22"/>
        </w:rPr>
        <w:t>Μ</w:t>
      </w:r>
      <w:r w:rsidR="007A04AF">
        <w:rPr>
          <w:rFonts w:asciiTheme="minorHAnsi" w:hAnsiTheme="minorHAnsi"/>
          <w:sz w:val="22"/>
          <w:szCs w:val="22"/>
        </w:rPr>
        <w:t>.</w:t>
      </w:r>
      <w:r w:rsidRPr="00732871">
        <w:rPr>
          <w:rFonts w:asciiTheme="minorHAnsi" w:hAnsiTheme="minorHAnsi"/>
          <w:sz w:val="22"/>
          <w:szCs w:val="22"/>
        </w:rPr>
        <w:t>Σ</w:t>
      </w:r>
      <w:r w:rsidR="007A04AF">
        <w:rPr>
          <w:rFonts w:asciiTheme="minorHAnsi" w:hAnsiTheme="minorHAnsi"/>
          <w:sz w:val="22"/>
          <w:szCs w:val="22"/>
        </w:rPr>
        <w:t>.</w:t>
      </w:r>
      <w:r w:rsidRPr="00732871">
        <w:rPr>
          <w:rFonts w:asciiTheme="minorHAnsi" w:hAnsiTheme="minorHAnsi"/>
          <w:sz w:val="22"/>
          <w:szCs w:val="22"/>
        </w:rPr>
        <w:t xml:space="preserve"> </w:t>
      </w:r>
    </w:p>
    <w:p w:rsidR="00A15CDD" w:rsidRPr="000C6C9A" w:rsidRDefault="00A15CDD" w:rsidP="008E04B1">
      <w:pPr>
        <w:pStyle w:val="Default"/>
        <w:ind w:right="-142"/>
        <w:jc w:val="both"/>
        <w:rPr>
          <w:rFonts w:asciiTheme="minorHAnsi" w:hAnsiTheme="minorHAnsi"/>
          <w:sz w:val="22"/>
          <w:szCs w:val="22"/>
        </w:rPr>
      </w:pPr>
    </w:p>
    <w:p w:rsidR="007A04AF" w:rsidRDefault="00841133" w:rsidP="008E04B1">
      <w:pPr>
        <w:ind w:right="-142"/>
        <w:jc w:val="both"/>
        <w:rPr>
          <w:rFonts w:cs="Arial"/>
        </w:rPr>
      </w:pPr>
      <w:r>
        <w:rPr>
          <w:rFonts w:cs="Arial"/>
        </w:rPr>
        <w:t>Αν. Καθηγητής Σεραφείμ Πολύζος</w:t>
      </w:r>
    </w:p>
    <w:sectPr w:rsidR="007A04AF" w:rsidSect="005213BB">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 w15:restartNumberingAfterBreak="0">
    <w:nsid w:val="287C53EF"/>
    <w:multiLevelType w:val="hybridMultilevel"/>
    <w:tmpl w:val="28C8F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8"/>
    <w:rsid w:val="000009B3"/>
    <w:rsid w:val="00033BDB"/>
    <w:rsid w:val="000A6444"/>
    <w:rsid w:val="000C6C9A"/>
    <w:rsid w:val="00113460"/>
    <w:rsid w:val="001137F9"/>
    <w:rsid w:val="0018367D"/>
    <w:rsid w:val="001B6E5B"/>
    <w:rsid w:val="00204EC9"/>
    <w:rsid w:val="002143C8"/>
    <w:rsid w:val="0026596D"/>
    <w:rsid w:val="00272B2A"/>
    <w:rsid w:val="00272C46"/>
    <w:rsid w:val="002917B6"/>
    <w:rsid w:val="002950AD"/>
    <w:rsid w:val="002F2016"/>
    <w:rsid w:val="0034129E"/>
    <w:rsid w:val="00353FB0"/>
    <w:rsid w:val="003804D4"/>
    <w:rsid w:val="003A6BD1"/>
    <w:rsid w:val="003C522E"/>
    <w:rsid w:val="00404EC5"/>
    <w:rsid w:val="00415116"/>
    <w:rsid w:val="00447D8E"/>
    <w:rsid w:val="0049468A"/>
    <w:rsid w:val="004A397E"/>
    <w:rsid w:val="004C6ADA"/>
    <w:rsid w:val="004D2F9C"/>
    <w:rsid w:val="00500CD0"/>
    <w:rsid w:val="00505556"/>
    <w:rsid w:val="005213BB"/>
    <w:rsid w:val="00557940"/>
    <w:rsid w:val="005D0BDD"/>
    <w:rsid w:val="005F2CC5"/>
    <w:rsid w:val="00613FF0"/>
    <w:rsid w:val="00625DD9"/>
    <w:rsid w:val="00640E4D"/>
    <w:rsid w:val="006529F7"/>
    <w:rsid w:val="00663598"/>
    <w:rsid w:val="006B3F96"/>
    <w:rsid w:val="006E695D"/>
    <w:rsid w:val="00732871"/>
    <w:rsid w:val="00740490"/>
    <w:rsid w:val="00756846"/>
    <w:rsid w:val="0077031E"/>
    <w:rsid w:val="007864C8"/>
    <w:rsid w:val="007A04AF"/>
    <w:rsid w:val="007A4606"/>
    <w:rsid w:val="007A56A1"/>
    <w:rsid w:val="007B7528"/>
    <w:rsid w:val="007D7184"/>
    <w:rsid w:val="007E7511"/>
    <w:rsid w:val="00841133"/>
    <w:rsid w:val="008449DE"/>
    <w:rsid w:val="00845288"/>
    <w:rsid w:val="00845B0A"/>
    <w:rsid w:val="00854F8E"/>
    <w:rsid w:val="00882265"/>
    <w:rsid w:val="008C7F83"/>
    <w:rsid w:val="008D05FE"/>
    <w:rsid w:val="008E04B1"/>
    <w:rsid w:val="008E3FBE"/>
    <w:rsid w:val="00903D07"/>
    <w:rsid w:val="00912616"/>
    <w:rsid w:val="009B4FD9"/>
    <w:rsid w:val="009F6AA3"/>
    <w:rsid w:val="00A06B0B"/>
    <w:rsid w:val="00A15CDD"/>
    <w:rsid w:val="00A23FCF"/>
    <w:rsid w:val="00A248CF"/>
    <w:rsid w:val="00A2767D"/>
    <w:rsid w:val="00B12E11"/>
    <w:rsid w:val="00BB1EC2"/>
    <w:rsid w:val="00C167BC"/>
    <w:rsid w:val="00C63F1E"/>
    <w:rsid w:val="00CA476E"/>
    <w:rsid w:val="00CB1604"/>
    <w:rsid w:val="00CE7FBD"/>
    <w:rsid w:val="00CF7C00"/>
    <w:rsid w:val="00D11BF1"/>
    <w:rsid w:val="00D53435"/>
    <w:rsid w:val="00D72644"/>
    <w:rsid w:val="00D97161"/>
    <w:rsid w:val="00E143D9"/>
    <w:rsid w:val="00E44AEE"/>
    <w:rsid w:val="00ED6B7F"/>
    <w:rsid w:val="00F50353"/>
    <w:rsid w:val="00F51004"/>
    <w:rsid w:val="00F571E2"/>
    <w:rsid w:val="00FA1C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51A27-C4DD-40FC-9388-6623AE6E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4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864C8"/>
    <w:rPr>
      <w:color w:val="0000FF" w:themeColor="hyperlink"/>
      <w:u w:val="single"/>
    </w:rPr>
  </w:style>
  <w:style w:type="paragraph" w:styleId="a3">
    <w:name w:val="Body Text"/>
    <w:basedOn w:val="a"/>
    <w:link w:val="Char"/>
    <w:rsid w:val="007864C8"/>
    <w:pPr>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3"/>
    <w:rsid w:val="007864C8"/>
    <w:rPr>
      <w:rFonts w:ascii="Times New Roman" w:eastAsia="Times New Roman" w:hAnsi="Times New Roman" w:cs="Times New Roman"/>
      <w:sz w:val="24"/>
      <w:szCs w:val="20"/>
      <w:lang w:eastAsia="el-GR"/>
    </w:rPr>
  </w:style>
  <w:style w:type="character" w:styleId="a4">
    <w:name w:val="annotation reference"/>
    <w:basedOn w:val="a0"/>
    <w:uiPriority w:val="99"/>
    <w:semiHidden/>
    <w:unhideWhenUsed/>
    <w:rsid w:val="009F6AA3"/>
    <w:rPr>
      <w:sz w:val="16"/>
      <w:szCs w:val="16"/>
    </w:rPr>
  </w:style>
  <w:style w:type="paragraph" w:styleId="a5">
    <w:name w:val="annotation text"/>
    <w:basedOn w:val="a"/>
    <w:link w:val="Char0"/>
    <w:uiPriority w:val="99"/>
    <w:semiHidden/>
    <w:unhideWhenUsed/>
    <w:rsid w:val="009F6AA3"/>
    <w:pPr>
      <w:spacing w:line="240" w:lineRule="auto"/>
    </w:pPr>
    <w:rPr>
      <w:sz w:val="20"/>
      <w:szCs w:val="20"/>
    </w:rPr>
  </w:style>
  <w:style w:type="character" w:customStyle="1" w:styleId="Char0">
    <w:name w:val="Κείμενο σχολίου Char"/>
    <w:basedOn w:val="a0"/>
    <w:link w:val="a5"/>
    <w:uiPriority w:val="99"/>
    <w:semiHidden/>
    <w:rsid w:val="009F6AA3"/>
    <w:rPr>
      <w:sz w:val="20"/>
      <w:szCs w:val="20"/>
    </w:rPr>
  </w:style>
  <w:style w:type="paragraph" w:styleId="a6">
    <w:name w:val="annotation subject"/>
    <w:basedOn w:val="a5"/>
    <w:next w:val="a5"/>
    <w:link w:val="Char1"/>
    <w:uiPriority w:val="99"/>
    <w:semiHidden/>
    <w:unhideWhenUsed/>
    <w:rsid w:val="009F6AA3"/>
    <w:rPr>
      <w:b/>
      <w:bCs/>
    </w:rPr>
  </w:style>
  <w:style w:type="character" w:customStyle="1" w:styleId="Char1">
    <w:name w:val="Θέμα σχολίου Char"/>
    <w:basedOn w:val="Char0"/>
    <w:link w:val="a6"/>
    <w:uiPriority w:val="99"/>
    <w:semiHidden/>
    <w:rsid w:val="009F6AA3"/>
    <w:rPr>
      <w:b/>
      <w:bCs/>
      <w:sz w:val="20"/>
      <w:szCs w:val="20"/>
    </w:rPr>
  </w:style>
  <w:style w:type="paragraph" w:styleId="a7">
    <w:name w:val="Balloon Text"/>
    <w:basedOn w:val="a"/>
    <w:link w:val="Char2"/>
    <w:uiPriority w:val="99"/>
    <w:semiHidden/>
    <w:unhideWhenUsed/>
    <w:rsid w:val="009F6AA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9F6AA3"/>
    <w:rPr>
      <w:rFonts w:ascii="Tahoma" w:hAnsi="Tahoma" w:cs="Tahoma"/>
      <w:sz w:val="16"/>
      <w:szCs w:val="16"/>
    </w:rPr>
  </w:style>
  <w:style w:type="character" w:styleId="-0">
    <w:name w:val="FollowedHyperlink"/>
    <w:basedOn w:val="a0"/>
    <w:uiPriority w:val="99"/>
    <w:semiHidden/>
    <w:unhideWhenUsed/>
    <w:rsid w:val="005F2C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edu.wix.com/pmtsp-maste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papas@pr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3D46-13A1-4893-B314-9F596C25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3890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ΣΤΕΒΗ ΒΑΦΕΙΑΔΟΥ</cp:lastModifiedBy>
  <cp:revision>3</cp:revision>
  <cp:lastPrinted>2015-05-19T12:07:00Z</cp:lastPrinted>
  <dcterms:created xsi:type="dcterms:W3CDTF">2015-07-10T10:02:00Z</dcterms:created>
  <dcterms:modified xsi:type="dcterms:W3CDTF">2015-07-10T10:04:00Z</dcterms:modified>
</cp:coreProperties>
</file>